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F60" w:rsidRDefault="002B6F60">
      <w:pPr>
        <w:spacing w:line="480" w:lineRule="auto"/>
        <w:jc w:val="center"/>
        <w:rPr>
          <w:rFonts w:ascii="仿宋_GB2312" w:eastAsia="仿宋_GB2312" w:hAnsiTheme="majorEastAsia"/>
          <w:b/>
          <w:sz w:val="28"/>
          <w:szCs w:val="28"/>
        </w:rPr>
      </w:pPr>
    </w:p>
    <w:p w:rsidR="002B6F60" w:rsidRDefault="002B6F60">
      <w:pPr>
        <w:spacing w:line="480" w:lineRule="auto"/>
        <w:jc w:val="center"/>
        <w:rPr>
          <w:rFonts w:ascii="仿宋_GB2312" w:eastAsia="仿宋_GB2312" w:hAnsiTheme="majorEastAsia"/>
          <w:b/>
          <w:sz w:val="28"/>
          <w:szCs w:val="28"/>
        </w:rPr>
      </w:pPr>
    </w:p>
    <w:p w:rsidR="000B47DF" w:rsidRDefault="00920056">
      <w:pPr>
        <w:spacing w:line="480" w:lineRule="auto"/>
        <w:jc w:val="center"/>
        <w:rPr>
          <w:rFonts w:ascii="仿宋_GB2312" w:eastAsia="仿宋_GB2312" w:hAnsiTheme="majorEastAsia"/>
          <w:b/>
          <w:sz w:val="28"/>
          <w:szCs w:val="28"/>
        </w:rPr>
      </w:pPr>
      <w:r>
        <w:rPr>
          <w:rFonts w:ascii="仿宋_GB2312" w:eastAsia="仿宋_GB2312" w:hAnsiTheme="majorEastAsia" w:hint="eastAsia"/>
          <w:b/>
          <w:sz w:val="28"/>
          <w:szCs w:val="28"/>
        </w:rPr>
        <w:t>第</w:t>
      </w:r>
      <w:r w:rsidR="00A05EAD">
        <w:rPr>
          <w:rFonts w:ascii="仿宋_GB2312" w:eastAsia="仿宋_GB2312" w:hAnsiTheme="majorEastAsia" w:hint="eastAsia"/>
          <w:b/>
          <w:sz w:val="28"/>
          <w:szCs w:val="28"/>
        </w:rPr>
        <w:t>六</w:t>
      </w:r>
      <w:r>
        <w:rPr>
          <w:rFonts w:ascii="仿宋_GB2312" w:eastAsia="仿宋_GB2312" w:hAnsiTheme="majorEastAsia" w:hint="eastAsia"/>
          <w:b/>
          <w:sz w:val="28"/>
          <w:szCs w:val="28"/>
        </w:rPr>
        <w:t>届中国工业发展论坛</w:t>
      </w:r>
    </w:p>
    <w:p w:rsidR="000B47DF" w:rsidRDefault="000B47DF" w:rsidP="000B47DF">
      <w:pPr>
        <w:spacing w:line="480" w:lineRule="auto"/>
        <w:jc w:val="center"/>
        <w:rPr>
          <w:rFonts w:ascii="仿宋_GB2312" w:eastAsia="仿宋_GB2312" w:hAnsiTheme="majorEastAsia"/>
          <w:b/>
          <w:sz w:val="28"/>
          <w:szCs w:val="28"/>
        </w:rPr>
      </w:pPr>
      <w:r>
        <w:rPr>
          <w:rFonts w:ascii="仿宋_GB2312" w:eastAsia="仿宋_GB2312" w:hAnsiTheme="majorEastAsia" w:hint="eastAsia"/>
          <w:b/>
          <w:sz w:val="28"/>
          <w:szCs w:val="28"/>
        </w:rPr>
        <w:t>暨</w:t>
      </w:r>
      <w:r w:rsidR="007D4788">
        <w:rPr>
          <w:rFonts w:ascii="仿宋_GB2312" w:eastAsia="仿宋_GB2312" w:hAnsiTheme="majorEastAsia" w:hint="eastAsia"/>
          <w:b/>
          <w:sz w:val="28"/>
          <w:szCs w:val="28"/>
        </w:rPr>
        <w:t>“面向新时代的实体经济”学术研讨</w:t>
      </w:r>
      <w:r>
        <w:rPr>
          <w:rFonts w:ascii="仿宋_GB2312" w:eastAsia="仿宋_GB2312" w:hAnsiTheme="majorEastAsia" w:hint="eastAsia"/>
          <w:b/>
          <w:sz w:val="28"/>
          <w:szCs w:val="28"/>
        </w:rPr>
        <w:t>会</w:t>
      </w:r>
    </w:p>
    <w:p w:rsidR="002B6F60" w:rsidRDefault="00920056" w:rsidP="000B47DF">
      <w:pPr>
        <w:spacing w:line="480" w:lineRule="auto"/>
        <w:jc w:val="center"/>
        <w:rPr>
          <w:rFonts w:ascii="仿宋_GB2312" w:eastAsia="仿宋_GB2312" w:hAnsiTheme="majorEastAsia"/>
          <w:b/>
          <w:sz w:val="28"/>
          <w:szCs w:val="28"/>
        </w:rPr>
      </w:pPr>
      <w:r>
        <w:rPr>
          <w:rFonts w:ascii="仿宋_GB2312" w:eastAsia="仿宋_GB2312" w:hAnsiTheme="majorEastAsia" w:hint="eastAsia"/>
          <w:b/>
          <w:sz w:val="28"/>
          <w:szCs w:val="28"/>
        </w:rPr>
        <w:t>邀请函</w:t>
      </w:r>
    </w:p>
    <w:p w:rsidR="002B6F60" w:rsidRDefault="00920056">
      <w:pPr>
        <w:spacing w:line="360" w:lineRule="auto"/>
        <w:rPr>
          <w:rFonts w:ascii="仿宋_GB2312" w:eastAsia="仿宋_GB2312" w:hAnsiTheme="majorEastAsia"/>
          <w:sz w:val="24"/>
          <w:szCs w:val="24"/>
        </w:rPr>
      </w:pPr>
      <w:r>
        <w:rPr>
          <w:rFonts w:ascii="仿宋_GB2312" w:eastAsia="仿宋_GB2312" w:hAnsiTheme="majorEastAsia" w:hint="eastAsia"/>
          <w:b/>
          <w:bCs/>
          <w:sz w:val="24"/>
          <w:szCs w:val="24"/>
        </w:rPr>
        <w:t>尊敬的</w:t>
      </w:r>
      <w:r>
        <w:rPr>
          <w:rFonts w:ascii="仿宋_GB2312" w:eastAsia="仿宋_GB2312" w:hAnsiTheme="majorEastAsia" w:hint="eastAsia"/>
          <w:sz w:val="24"/>
          <w:szCs w:val="24"/>
        </w:rPr>
        <w:t>：</w:t>
      </w:r>
      <w:r w:rsidR="000B47DF">
        <w:rPr>
          <w:rFonts w:ascii="仿宋_GB2312" w:eastAsia="仿宋_GB2312" w:hAnsiTheme="majorEastAsia" w:hint="eastAsia"/>
          <w:sz w:val="24"/>
          <w:szCs w:val="24"/>
        </w:rPr>
        <w:t xml:space="preserve">          </w:t>
      </w:r>
    </w:p>
    <w:p w:rsidR="002B6F60" w:rsidRDefault="007D4788" w:rsidP="00A05EAD">
      <w:pPr>
        <w:spacing w:line="360" w:lineRule="auto"/>
        <w:ind w:firstLineChars="200" w:firstLine="480"/>
        <w:jc w:val="left"/>
        <w:rPr>
          <w:rFonts w:eastAsia="仿宋_GB2312"/>
          <w:sz w:val="24"/>
          <w:szCs w:val="24"/>
        </w:rPr>
      </w:pPr>
      <w:r>
        <w:rPr>
          <w:rFonts w:ascii="仿宋_GB2312" w:eastAsia="仿宋_GB2312" w:hint="eastAsia"/>
          <w:sz w:val="24"/>
          <w:szCs w:val="24"/>
        </w:rPr>
        <w:t>党的十九大报告提出中国特色社会主义建设进入新时代，中国要在21世纪中叶建成社会主义现代化强国。新时代</w:t>
      </w:r>
      <w:r w:rsidR="00D33A43">
        <w:rPr>
          <w:rFonts w:ascii="仿宋_GB2312" w:eastAsia="仿宋_GB2312" w:hint="eastAsia"/>
          <w:sz w:val="24"/>
          <w:szCs w:val="24"/>
        </w:rPr>
        <w:t>建设</w:t>
      </w:r>
      <w:r>
        <w:rPr>
          <w:rFonts w:ascii="仿宋_GB2312" w:eastAsia="仿宋_GB2312" w:hint="eastAsia"/>
          <w:sz w:val="24"/>
          <w:szCs w:val="24"/>
        </w:rPr>
        <w:t>社会主义现代化强国，需要贯彻新发展</w:t>
      </w:r>
      <w:r w:rsidR="00D33A43">
        <w:rPr>
          <w:rFonts w:ascii="仿宋_GB2312" w:eastAsia="仿宋_GB2312" w:hint="eastAsia"/>
          <w:sz w:val="24"/>
          <w:szCs w:val="24"/>
        </w:rPr>
        <w:t>理念，建设现代化经济体系。新时代建设现代化经济体系，必须把发展经济的着力点放在实体经济上，把提高供给体系质量作为主攻方向，显著增强我国经济质量优势。实体经济从来都是我国发展根基，新时代实体经济发展的关键是通过创新驱动战略促进实体经济供给质量提升，加快形成现代化经济体系</w:t>
      </w:r>
      <w:r w:rsidR="00A05EAD" w:rsidRPr="00A05EAD">
        <w:rPr>
          <w:rFonts w:ascii="仿宋_GB2312" w:eastAsia="仿宋_GB2312" w:hint="eastAsia"/>
          <w:sz w:val="24"/>
          <w:szCs w:val="24"/>
        </w:rPr>
        <w:t>。</w:t>
      </w:r>
      <w:r w:rsidR="00D33A43">
        <w:rPr>
          <w:rFonts w:ascii="仿宋_GB2312" w:eastAsia="仿宋_GB2312" w:hint="eastAsia"/>
          <w:sz w:val="24"/>
          <w:szCs w:val="24"/>
        </w:rPr>
        <w:t>制造业是实体经济的核心部分，工业是实体经济的主体部分，</w:t>
      </w:r>
      <w:r w:rsidR="00920056">
        <w:rPr>
          <w:rFonts w:ascii="仿宋_GB2312" w:eastAsia="仿宋_GB2312" w:hAnsiTheme="majorEastAsia" w:hint="eastAsia"/>
          <w:sz w:val="24"/>
          <w:szCs w:val="24"/>
        </w:rPr>
        <w:t>中国社会科学院工业经济研究所</w:t>
      </w:r>
      <w:r w:rsidR="00A05EAD">
        <w:rPr>
          <w:rFonts w:ascii="仿宋_GB2312" w:eastAsia="仿宋_GB2312" w:hAnsiTheme="majorEastAsia" w:hint="eastAsia"/>
          <w:sz w:val="24"/>
          <w:szCs w:val="24"/>
        </w:rPr>
        <w:t>主办</w:t>
      </w:r>
      <w:r w:rsidR="00920056">
        <w:rPr>
          <w:rFonts w:ascii="仿宋_GB2312" w:eastAsia="仿宋_GB2312" w:hAnsiTheme="majorEastAsia" w:hint="eastAsia"/>
          <w:sz w:val="24"/>
          <w:szCs w:val="24"/>
        </w:rPr>
        <w:t>的“</w:t>
      </w:r>
      <w:r w:rsidR="00A05EAD">
        <w:rPr>
          <w:rFonts w:ascii="仿宋_GB2312" w:eastAsia="仿宋_GB2312" w:hAnsiTheme="majorEastAsia" w:hint="eastAsia"/>
          <w:sz w:val="24"/>
          <w:szCs w:val="24"/>
        </w:rPr>
        <w:t>第六</w:t>
      </w:r>
      <w:r w:rsidR="00920056">
        <w:rPr>
          <w:rFonts w:ascii="仿宋_GB2312" w:eastAsia="仿宋_GB2312" w:hAnsiTheme="majorEastAsia" w:hint="eastAsia"/>
          <w:sz w:val="24"/>
          <w:szCs w:val="24"/>
        </w:rPr>
        <w:t>届中国工业发展论坛</w:t>
      </w:r>
      <w:r w:rsidR="00A05EAD">
        <w:rPr>
          <w:rFonts w:ascii="仿宋_GB2312" w:eastAsia="仿宋_GB2312" w:hAnsiTheme="majorEastAsia" w:hint="eastAsia"/>
          <w:sz w:val="24"/>
          <w:szCs w:val="24"/>
        </w:rPr>
        <w:t>暨</w:t>
      </w:r>
      <w:r w:rsidR="00D33A43">
        <w:rPr>
          <w:rFonts w:ascii="仿宋_GB2312" w:eastAsia="仿宋_GB2312" w:hAnsiTheme="majorEastAsia" w:hint="eastAsia"/>
          <w:sz w:val="24"/>
          <w:szCs w:val="24"/>
        </w:rPr>
        <w:t>‘面向新时代的实体经济’学术探讨</w:t>
      </w:r>
      <w:r w:rsidR="00A05EAD">
        <w:rPr>
          <w:rFonts w:ascii="仿宋_GB2312" w:eastAsia="仿宋_GB2312" w:hAnsiTheme="majorEastAsia" w:hint="eastAsia"/>
          <w:sz w:val="24"/>
          <w:szCs w:val="24"/>
        </w:rPr>
        <w:t>会</w:t>
      </w:r>
      <w:r w:rsidR="00920056">
        <w:rPr>
          <w:rFonts w:ascii="仿宋_GB2312" w:eastAsia="仿宋_GB2312" w:hAnsiTheme="majorEastAsia" w:hint="eastAsia"/>
          <w:sz w:val="24"/>
          <w:szCs w:val="24"/>
        </w:rPr>
        <w:t>”将于201</w:t>
      </w:r>
      <w:r w:rsidR="00A05EAD">
        <w:rPr>
          <w:rFonts w:ascii="仿宋_GB2312" w:eastAsia="仿宋_GB2312" w:hAnsiTheme="majorEastAsia" w:hint="eastAsia"/>
          <w:sz w:val="24"/>
          <w:szCs w:val="24"/>
        </w:rPr>
        <w:t>7</w:t>
      </w:r>
      <w:r w:rsidR="00920056">
        <w:rPr>
          <w:rFonts w:ascii="仿宋_GB2312" w:eastAsia="仿宋_GB2312" w:hAnsiTheme="majorEastAsia" w:hint="eastAsia"/>
          <w:sz w:val="24"/>
          <w:szCs w:val="24"/>
        </w:rPr>
        <w:t>年12月</w:t>
      </w:r>
      <w:r w:rsidR="00C55EF1">
        <w:rPr>
          <w:rFonts w:ascii="仿宋_GB2312" w:eastAsia="仿宋_GB2312" w:hAnsiTheme="majorEastAsia" w:hint="eastAsia"/>
          <w:sz w:val="24"/>
          <w:szCs w:val="24"/>
        </w:rPr>
        <w:t>2</w:t>
      </w:r>
      <w:r w:rsidR="00D33A43">
        <w:rPr>
          <w:rFonts w:ascii="仿宋_GB2312" w:eastAsia="仿宋_GB2312" w:hAnsiTheme="majorEastAsia" w:hint="eastAsia"/>
          <w:sz w:val="24"/>
          <w:szCs w:val="24"/>
        </w:rPr>
        <w:t>4</w:t>
      </w:r>
      <w:r w:rsidR="00C55EF1">
        <w:rPr>
          <w:rFonts w:ascii="仿宋_GB2312" w:eastAsia="仿宋_GB2312" w:hAnsiTheme="majorEastAsia" w:hint="eastAsia"/>
          <w:sz w:val="24"/>
          <w:szCs w:val="24"/>
        </w:rPr>
        <w:t>日（星期</w:t>
      </w:r>
      <w:r w:rsidR="00A05EAD">
        <w:rPr>
          <w:rFonts w:ascii="仿宋_GB2312" w:eastAsia="仿宋_GB2312" w:hAnsiTheme="majorEastAsia" w:hint="eastAsia"/>
          <w:sz w:val="24"/>
          <w:szCs w:val="24"/>
        </w:rPr>
        <w:t>日</w:t>
      </w:r>
      <w:r w:rsidR="00920056">
        <w:rPr>
          <w:rFonts w:ascii="仿宋_GB2312" w:eastAsia="仿宋_GB2312" w:hAnsiTheme="majorEastAsia" w:hint="eastAsia"/>
          <w:sz w:val="24"/>
          <w:szCs w:val="24"/>
        </w:rPr>
        <w:t>）在北京</w:t>
      </w:r>
      <w:r w:rsidR="00A05EAD">
        <w:rPr>
          <w:rFonts w:ascii="仿宋_GB2312" w:eastAsia="仿宋_GB2312" w:hAnsiTheme="majorEastAsia" w:hint="eastAsia"/>
          <w:sz w:val="24"/>
          <w:szCs w:val="24"/>
        </w:rPr>
        <w:t>国谊宾馆</w:t>
      </w:r>
      <w:r w:rsidR="00920056">
        <w:rPr>
          <w:rFonts w:ascii="仿宋_GB2312" w:eastAsia="仿宋_GB2312" w:hAnsiTheme="majorEastAsia" w:hint="eastAsia"/>
          <w:sz w:val="24"/>
          <w:szCs w:val="24"/>
        </w:rPr>
        <w:t>举行。本次论坛将围绕</w:t>
      </w:r>
      <w:r w:rsidR="00963389" w:rsidRPr="00963389">
        <w:rPr>
          <w:rFonts w:ascii="仿宋_GB2312" w:eastAsia="仿宋_GB2312" w:hAnsiTheme="majorEastAsia" w:hint="eastAsia"/>
          <w:sz w:val="24"/>
          <w:szCs w:val="24"/>
        </w:rPr>
        <w:t>实体经济转型升级</w:t>
      </w:r>
      <w:r w:rsidR="00920056" w:rsidRPr="00963389">
        <w:rPr>
          <w:rFonts w:ascii="仿宋_GB2312" w:eastAsia="仿宋_GB2312" w:hAnsiTheme="majorEastAsia" w:hint="eastAsia"/>
          <w:sz w:val="24"/>
          <w:szCs w:val="24"/>
        </w:rPr>
        <w:t>等重大议题开展研讨</w:t>
      </w:r>
      <w:r w:rsidR="00920056">
        <w:rPr>
          <w:rFonts w:ascii="仿宋_GB2312" w:eastAsia="仿宋_GB2312" w:hAnsiTheme="majorEastAsia" w:hint="eastAsia"/>
          <w:sz w:val="24"/>
          <w:szCs w:val="24"/>
        </w:rPr>
        <w:t>，届时将发布《中国工业发展报告201</w:t>
      </w:r>
      <w:r w:rsidR="00A05EAD">
        <w:rPr>
          <w:rFonts w:ascii="仿宋_GB2312" w:eastAsia="仿宋_GB2312" w:hAnsiTheme="majorEastAsia" w:hint="eastAsia"/>
          <w:sz w:val="24"/>
          <w:szCs w:val="24"/>
        </w:rPr>
        <w:t>7</w:t>
      </w:r>
      <w:r w:rsidR="00920056">
        <w:rPr>
          <w:rFonts w:ascii="仿宋_GB2312" w:eastAsia="仿宋_GB2312" w:hAnsiTheme="majorEastAsia" w:hint="eastAsia"/>
          <w:sz w:val="24"/>
          <w:szCs w:val="24"/>
        </w:rPr>
        <w:t>》</w:t>
      </w:r>
      <w:bookmarkStart w:id="0" w:name="_GoBack"/>
      <w:bookmarkEnd w:id="0"/>
      <w:r w:rsidR="00A05EAD">
        <w:rPr>
          <w:rFonts w:ascii="仿宋_GB2312" w:eastAsia="仿宋_GB2312" w:hAnsiTheme="majorEastAsia" w:hint="eastAsia"/>
          <w:sz w:val="24"/>
          <w:szCs w:val="24"/>
        </w:rPr>
        <w:t>。会议拟邀请国家发展与改革委员会、</w:t>
      </w:r>
      <w:r w:rsidR="00920056">
        <w:rPr>
          <w:rFonts w:ascii="仿宋_GB2312" w:eastAsia="仿宋_GB2312" w:hAnsiTheme="majorEastAsia" w:hint="eastAsia"/>
          <w:sz w:val="24"/>
          <w:szCs w:val="24"/>
        </w:rPr>
        <w:t>国务院研究室、国务院发展研究中心</w:t>
      </w:r>
      <w:r w:rsidR="00A05EAD">
        <w:rPr>
          <w:rFonts w:ascii="仿宋_GB2312" w:eastAsia="仿宋_GB2312" w:hAnsiTheme="majorEastAsia" w:hint="eastAsia"/>
          <w:sz w:val="24"/>
          <w:szCs w:val="24"/>
        </w:rPr>
        <w:t>等部委、研究机构、高校界</w:t>
      </w:r>
      <w:r w:rsidR="00920056">
        <w:rPr>
          <w:rFonts w:ascii="仿宋_GB2312" w:eastAsia="仿宋_GB2312" w:hAnsiTheme="majorEastAsia" w:hint="eastAsia"/>
          <w:sz w:val="24"/>
          <w:szCs w:val="24"/>
        </w:rPr>
        <w:t>代表参会。</w:t>
      </w:r>
    </w:p>
    <w:p w:rsidR="002B6F60" w:rsidRDefault="00920056">
      <w:pPr>
        <w:spacing w:line="360" w:lineRule="auto"/>
        <w:ind w:firstLineChars="200" w:firstLine="480"/>
        <w:jc w:val="left"/>
        <w:rPr>
          <w:rFonts w:ascii="仿宋_GB2312" w:eastAsia="仿宋_GB2312" w:hAnsiTheme="majorEastAsia"/>
          <w:sz w:val="24"/>
          <w:szCs w:val="24"/>
        </w:rPr>
      </w:pPr>
      <w:r>
        <w:rPr>
          <w:rFonts w:ascii="仿宋_GB2312" w:eastAsia="仿宋_GB2312" w:hAnsiTheme="majorEastAsia" w:hint="eastAsia"/>
          <w:sz w:val="24"/>
          <w:szCs w:val="24"/>
        </w:rPr>
        <w:t>我们诚邀您拨冗出席，分享您的观点。</w:t>
      </w:r>
    </w:p>
    <w:p w:rsidR="002B6F60" w:rsidRDefault="00920056">
      <w:pPr>
        <w:spacing w:line="360" w:lineRule="auto"/>
        <w:ind w:firstLineChars="200" w:firstLine="480"/>
        <w:jc w:val="left"/>
        <w:rPr>
          <w:rFonts w:ascii="Calibri" w:eastAsia="仿宋_GB2312" w:hAnsi="Calibri" w:cs="Times New Roman"/>
          <w:sz w:val="24"/>
          <w:szCs w:val="24"/>
        </w:rPr>
      </w:pPr>
      <w:r>
        <w:rPr>
          <w:rFonts w:ascii="Calibri" w:eastAsia="仿宋_GB2312" w:hAnsi="Calibri" w:cs="Times New Roman" w:hint="eastAsia"/>
          <w:sz w:val="24"/>
          <w:szCs w:val="24"/>
        </w:rPr>
        <w:t>此致</w:t>
      </w:r>
    </w:p>
    <w:p w:rsidR="002B6F60" w:rsidRDefault="00920056">
      <w:pPr>
        <w:spacing w:line="360" w:lineRule="auto"/>
        <w:jc w:val="left"/>
        <w:rPr>
          <w:rFonts w:ascii="Calibri" w:eastAsia="仿宋_GB2312" w:hAnsi="Calibri" w:cs="Times New Roman"/>
          <w:sz w:val="24"/>
          <w:szCs w:val="24"/>
        </w:rPr>
      </w:pPr>
      <w:r>
        <w:rPr>
          <w:rFonts w:ascii="Calibri" w:eastAsia="仿宋_GB2312" w:hAnsi="Calibri" w:cs="Times New Roman" w:hint="eastAsia"/>
          <w:sz w:val="24"/>
          <w:szCs w:val="24"/>
        </w:rPr>
        <w:t>敬礼</w:t>
      </w:r>
    </w:p>
    <w:p w:rsidR="00C55EF1" w:rsidRDefault="00920056">
      <w:pPr>
        <w:spacing w:line="360" w:lineRule="auto"/>
        <w:jc w:val="left"/>
        <w:rPr>
          <w:rFonts w:ascii="Calibri" w:eastAsia="仿宋_GB2312" w:hAnsi="Calibri" w:cs="Times New Roman"/>
          <w:sz w:val="24"/>
          <w:szCs w:val="24"/>
        </w:rPr>
      </w:pPr>
      <w:r>
        <w:rPr>
          <w:rFonts w:ascii="Calibri" w:eastAsia="仿宋_GB2312" w:hAnsi="Calibri" w:cs="Times New Roman"/>
          <w:sz w:val="24"/>
          <w:szCs w:val="24"/>
        </w:rPr>
        <w:t>联系人</w:t>
      </w:r>
      <w:r>
        <w:rPr>
          <w:rFonts w:ascii="Calibri" w:eastAsia="仿宋_GB2312" w:hAnsi="Calibri" w:cs="Times New Roman" w:hint="eastAsia"/>
          <w:sz w:val="24"/>
          <w:szCs w:val="24"/>
        </w:rPr>
        <w:t>：</w:t>
      </w:r>
      <w:r>
        <w:rPr>
          <w:rFonts w:ascii="Calibri" w:eastAsia="仿宋_GB2312" w:hAnsi="Calibri" w:cs="Times New Roman" w:hint="eastAsia"/>
          <w:sz w:val="24"/>
          <w:szCs w:val="24"/>
        </w:rPr>
        <w:t xml:space="preserve">      </w:t>
      </w:r>
      <w:r>
        <w:rPr>
          <w:rFonts w:ascii="Calibri" w:eastAsia="仿宋_GB2312" w:hAnsi="Calibri" w:cs="Times New Roman"/>
          <w:sz w:val="24"/>
          <w:szCs w:val="24"/>
        </w:rPr>
        <w:t xml:space="preserve">  </w:t>
      </w:r>
    </w:p>
    <w:p w:rsidR="002B6F60" w:rsidRDefault="00920056">
      <w:pPr>
        <w:spacing w:line="360" w:lineRule="auto"/>
        <w:jc w:val="left"/>
        <w:rPr>
          <w:rFonts w:ascii="仿宋_GB2312" w:eastAsia="仿宋_GB2312" w:hAnsiTheme="majorEastAsia"/>
          <w:sz w:val="24"/>
          <w:szCs w:val="24"/>
        </w:rPr>
      </w:pPr>
      <w:r>
        <w:rPr>
          <w:rFonts w:ascii="Calibri" w:eastAsia="仿宋_GB2312" w:hAnsi="Calibri" w:cs="Times New Roman"/>
          <w:sz w:val="24"/>
          <w:szCs w:val="24"/>
        </w:rPr>
        <w:t>王楠</w:t>
      </w:r>
      <w:hyperlink r:id="rId7" w:history="1">
        <w:r w:rsidR="000B47DF" w:rsidRPr="00045A33">
          <w:rPr>
            <w:rStyle w:val="aa"/>
            <w:rFonts w:ascii="Calibri" w:eastAsia="仿宋_GB2312" w:hAnsi="Calibri" w:cs="Times New Roman" w:hint="eastAsia"/>
            <w:sz w:val="24"/>
            <w:szCs w:val="24"/>
          </w:rPr>
          <w:t>wangnan1014@163.com</w:t>
        </w:r>
      </w:hyperlink>
      <w:r w:rsidR="000B47DF">
        <w:rPr>
          <w:rFonts w:ascii="Calibri" w:eastAsia="仿宋_GB2312" w:hAnsi="Calibri" w:cs="Times New Roman" w:hint="eastAsia"/>
          <w:sz w:val="24"/>
          <w:szCs w:val="24"/>
        </w:rPr>
        <w:t xml:space="preserve"> </w:t>
      </w:r>
      <w:r>
        <w:rPr>
          <w:rFonts w:ascii="仿宋_GB2312" w:eastAsia="仿宋_GB2312" w:hAnsiTheme="majorEastAsia"/>
          <w:sz w:val="24"/>
          <w:szCs w:val="24"/>
        </w:rPr>
        <w:t>18611919967</w:t>
      </w:r>
    </w:p>
    <w:p w:rsidR="002B6F60" w:rsidRDefault="00920056">
      <w:pPr>
        <w:spacing w:line="360" w:lineRule="auto"/>
        <w:jc w:val="left"/>
        <w:rPr>
          <w:rFonts w:ascii="Calibri" w:eastAsia="仿宋_GB2312" w:hAnsi="Calibri" w:cs="Times New Roman"/>
          <w:sz w:val="24"/>
          <w:szCs w:val="24"/>
        </w:rPr>
      </w:pPr>
      <w:r>
        <w:rPr>
          <w:rFonts w:ascii="Calibri" w:eastAsia="仿宋_GB2312" w:hAnsi="Calibri" w:cs="Times New Roman"/>
          <w:sz w:val="24"/>
          <w:szCs w:val="24"/>
        </w:rPr>
        <w:t>蒙娃</w:t>
      </w:r>
      <w:hyperlink r:id="rId8" w:history="1">
        <w:r>
          <w:rPr>
            <w:rStyle w:val="aa"/>
            <w:rFonts w:ascii="Calibri" w:eastAsia="仿宋_GB2312" w:hAnsi="Calibri" w:cs="Times New Roman" w:hint="eastAsia"/>
            <w:sz w:val="24"/>
            <w:szCs w:val="24"/>
          </w:rPr>
          <w:t>mengwa@cass.org.cn</w:t>
        </w:r>
      </w:hyperlink>
      <w:r w:rsidR="000B47DF">
        <w:rPr>
          <w:rFonts w:ascii="Calibri" w:eastAsia="仿宋_GB2312" w:hAnsi="Calibri" w:cs="Times New Roman" w:hint="eastAsia"/>
          <w:sz w:val="24"/>
          <w:szCs w:val="24"/>
        </w:rPr>
        <w:t xml:space="preserve"> </w:t>
      </w:r>
      <w:r>
        <w:rPr>
          <w:rFonts w:ascii="仿宋_GB2312" w:eastAsia="仿宋_GB2312" w:hAnsiTheme="majorEastAsia"/>
          <w:sz w:val="24"/>
          <w:szCs w:val="24"/>
        </w:rPr>
        <w:t>13910029739</w:t>
      </w:r>
    </w:p>
    <w:p w:rsidR="002B6F60" w:rsidRDefault="002B6F60">
      <w:pPr>
        <w:spacing w:line="360" w:lineRule="auto"/>
        <w:jc w:val="left"/>
        <w:rPr>
          <w:rFonts w:ascii="Calibri" w:eastAsia="仿宋_GB2312" w:hAnsi="Calibri" w:cs="Times New Roman"/>
          <w:sz w:val="24"/>
          <w:szCs w:val="24"/>
        </w:rPr>
      </w:pPr>
    </w:p>
    <w:p w:rsidR="00A05EAD" w:rsidRDefault="00A05EAD">
      <w:pPr>
        <w:spacing w:line="360" w:lineRule="auto"/>
        <w:jc w:val="left"/>
        <w:rPr>
          <w:rFonts w:ascii="Calibri" w:eastAsia="仿宋_GB2312" w:hAnsi="Calibri" w:cs="Times New Roman"/>
          <w:sz w:val="24"/>
          <w:szCs w:val="24"/>
        </w:rPr>
      </w:pPr>
    </w:p>
    <w:p w:rsidR="002B6F60" w:rsidRDefault="00920056">
      <w:pPr>
        <w:spacing w:line="360" w:lineRule="auto"/>
        <w:ind w:firstLineChars="200" w:firstLine="480"/>
        <w:jc w:val="right"/>
        <w:rPr>
          <w:rFonts w:ascii="Calibri" w:eastAsia="仿宋_GB2312" w:hAnsi="Calibri" w:cs="Times New Roman"/>
          <w:sz w:val="24"/>
          <w:szCs w:val="24"/>
        </w:rPr>
      </w:pPr>
      <w:r>
        <w:rPr>
          <w:rFonts w:ascii="Calibri" w:eastAsia="仿宋_GB2312" w:hAnsi="Calibri" w:cs="Times New Roman" w:hint="eastAsia"/>
          <w:sz w:val="24"/>
          <w:szCs w:val="24"/>
        </w:rPr>
        <w:t>中国社会科学院工业经济研究所</w:t>
      </w:r>
    </w:p>
    <w:p w:rsidR="002B6F60" w:rsidRDefault="00920056">
      <w:pPr>
        <w:spacing w:line="360" w:lineRule="auto"/>
        <w:ind w:firstLineChars="200" w:firstLine="480"/>
        <w:jc w:val="right"/>
        <w:rPr>
          <w:rFonts w:ascii="Calibri" w:eastAsia="仿宋_GB2312" w:hAnsi="Calibri" w:cs="Times New Roman"/>
          <w:sz w:val="24"/>
          <w:szCs w:val="24"/>
        </w:rPr>
      </w:pPr>
      <w:r>
        <w:rPr>
          <w:rFonts w:ascii="Calibri" w:eastAsia="仿宋_GB2312" w:hAnsi="Calibri" w:cs="Times New Roman" w:hint="eastAsia"/>
          <w:sz w:val="24"/>
          <w:szCs w:val="24"/>
        </w:rPr>
        <w:t>二零一</w:t>
      </w:r>
      <w:r w:rsidR="000B47DF">
        <w:rPr>
          <w:rFonts w:ascii="Calibri" w:eastAsia="仿宋_GB2312" w:hAnsi="Calibri" w:cs="Times New Roman" w:hint="eastAsia"/>
          <w:sz w:val="24"/>
          <w:szCs w:val="24"/>
        </w:rPr>
        <w:t>七</w:t>
      </w:r>
      <w:r>
        <w:rPr>
          <w:rFonts w:ascii="Calibri" w:eastAsia="仿宋_GB2312" w:hAnsi="Calibri" w:cs="Times New Roman" w:hint="eastAsia"/>
          <w:sz w:val="24"/>
          <w:szCs w:val="24"/>
        </w:rPr>
        <w:t>年</w:t>
      </w:r>
      <w:r w:rsidR="00C55EF1">
        <w:rPr>
          <w:rFonts w:ascii="Calibri" w:eastAsia="仿宋_GB2312" w:hAnsi="Calibri" w:cs="Times New Roman" w:hint="eastAsia"/>
          <w:sz w:val="24"/>
          <w:szCs w:val="24"/>
        </w:rPr>
        <w:t>十二月</w:t>
      </w:r>
      <w:r w:rsidR="000B47DF">
        <w:rPr>
          <w:rFonts w:ascii="Calibri" w:eastAsia="仿宋_GB2312" w:hAnsi="Calibri" w:cs="Times New Roman" w:hint="eastAsia"/>
          <w:sz w:val="24"/>
          <w:szCs w:val="24"/>
        </w:rPr>
        <w:t>六</w:t>
      </w:r>
      <w:r>
        <w:rPr>
          <w:rFonts w:ascii="Calibri" w:eastAsia="仿宋_GB2312" w:hAnsi="Calibri" w:cs="Times New Roman" w:hint="eastAsia"/>
          <w:sz w:val="24"/>
          <w:szCs w:val="24"/>
        </w:rPr>
        <w:t>日</w:t>
      </w:r>
    </w:p>
    <w:p w:rsidR="00EC0D5E" w:rsidRDefault="00EC0D5E">
      <w:pPr>
        <w:spacing w:line="360" w:lineRule="auto"/>
        <w:ind w:firstLineChars="200" w:firstLine="480"/>
        <w:jc w:val="right"/>
        <w:rPr>
          <w:rFonts w:ascii="Calibri" w:eastAsia="仿宋_GB2312" w:hAnsi="Calibri" w:cs="Times New Roman"/>
          <w:sz w:val="24"/>
          <w:szCs w:val="24"/>
        </w:rPr>
      </w:pPr>
    </w:p>
    <w:p w:rsidR="00EC0D5E" w:rsidRDefault="00EC0D5E" w:rsidP="00EC0D5E">
      <w:pPr>
        <w:pStyle w:val="a4"/>
        <w:ind w:leftChars="47" w:left="99" w:firstLine="555"/>
        <w:jc w:val="left"/>
      </w:pPr>
      <w:r>
        <w:rPr>
          <w:rFonts w:hint="eastAsia"/>
        </w:rPr>
        <w:t>会议时间：201</w:t>
      </w:r>
      <w:r w:rsidR="001219A7">
        <w:rPr>
          <w:rFonts w:hint="eastAsia"/>
        </w:rPr>
        <w:t>7</w:t>
      </w:r>
      <w:r>
        <w:rPr>
          <w:rFonts w:hint="eastAsia"/>
        </w:rPr>
        <w:t>年12月2</w:t>
      </w:r>
      <w:r w:rsidR="000B47DF">
        <w:rPr>
          <w:rFonts w:hint="eastAsia"/>
        </w:rPr>
        <w:t>4日（日</w:t>
      </w:r>
      <w:r>
        <w:rPr>
          <w:rFonts w:hint="eastAsia"/>
        </w:rPr>
        <w:t>）</w:t>
      </w:r>
    </w:p>
    <w:p w:rsidR="00EC0D5E" w:rsidRDefault="000B47DF" w:rsidP="00EC0D5E">
      <w:pPr>
        <w:pStyle w:val="a4"/>
        <w:ind w:leftChars="310" w:left="1911" w:hangingChars="450" w:hanging="1260"/>
        <w:jc w:val="left"/>
      </w:pPr>
      <w:r>
        <w:rPr>
          <w:rFonts w:hint="eastAsia"/>
        </w:rPr>
        <w:t>会议地点：国谊宾馆</w:t>
      </w:r>
      <w:r w:rsidR="00EC0D5E">
        <w:rPr>
          <w:rFonts w:hint="eastAsia"/>
        </w:rPr>
        <w:t>（</w:t>
      </w:r>
      <w:r>
        <w:rPr>
          <w:rFonts w:hint="eastAsia"/>
        </w:rPr>
        <w:t>北京市西城区文兴东街1</w:t>
      </w:r>
      <w:r w:rsidR="00B0344B">
        <w:rPr>
          <w:rFonts w:hint="eastAsia"/>
        </w:rPr>
        <w:t>号</w:t>
      </w:r>
      <w:r w:rsidR="00EC0D5E">
        <w:rPr>
          <w:rStyle w:val="c-gap-right2"/>
          <w:rFonts w:ascii="Arial" w:hAnsi="Arial" w:cs="Arial" w:hint="eastAsia"/>
          <w:color w:val="333333"/>
        </w:rPr>
        <w:t>）</w:t>
      </w:r>
    </w:p>
    <w:p w:rsidR="00EC0D5E" w:rsidRPr="00483B6E" w:rsidRDefault="00EC0D5E" w:rsidP="00EC0D5E">
      <w:pPr>
        <w:spacing w:line="500" w:lineRule="exact"/>
        <w:ind w:firstLineChars="250" w:firstLine="700"/>
        <w:rPr>
          <w:rFonts w:eastAsia="仿宋_GB2312"/>
          <w:sz w:val="28"/>
          <w:szCs w:val="28"/>
        </w:rPr>
      </w:pPr>
      <w:r w:rsidRPr="00483B6E">
        <w:rPr>
          <w:rFonts w:ascii="Calibri" w:eastAsia="仿宋_GB2312" w:hAnsi="Calibri" w:cs="Times New Roman"/>
          <w:sz w:val="28"/>
          <w:szCs w:val="28"/>
        </w:rPr>
        <w:t>联系人：</w:t>
      </w:r>
      <w:r>
        <w:rPr>
          <w:rFonts w:eastAsia="仿宋_GB2312" w:hint="eastAsia"/>
          <w:sz w:val="28"/>
          <w:szCs w:val="28"/>
        </w:rPr>
        <w:t>王楠</w:t>
      </w:r>
      <w:r>
        <w:rPr>
          <w:rFonts w:eastAsia="仿宋_GB2312" w:hint="eastAsia"/>
          <w:sz w:val="28"/>
          <w:szCs w:val="28"/>
        </w:rPr>
        <w:t xml:space="preserve"> </w:t>
      </w:r>
      <w:r w:rsidRPr="00483B6E">
        <w:rPr>
          <w:rFonts w:ascii="Calibri" w:eastAsia="仿宋_GB2312" w:hAnsi="Calibri" w:cs="Times New Roman"/>
          <w:spacing w:val="-4"/>
          <w:sz w:val="28"/>
          <w:szCs w:val="28"/>
        </w:rPr>
        <w:t>中国社会科学院工业经济研究所</w:t>
      </w:r>
      <w:r>
        <w:rPr>
          <w:rFonts w:eastAsia="仿宋_GB2312" w:hint="eastAsia"/>
          <w:spacing w:val="-4"/>
          <w:sz w:val="28"/>
          <w:szCs w:val="28"/>
        </w:rPr>
        <w:t>科研处</w:t>
      </w:r>
    </w:p>
    <w:p w:rsidR="00EC0D5E" w:rsidRPr="00483B6E" w:rsidRDefault="00EC0D5E" w:rsidP="00EC0D5E">
      <w:pPr>
        <w:pStyle w:val="a4"/>
        <w:ind w:leftChars="0" w:left="0" w:firstLineChars="250" w:firstLine="700"/>
        <w:jc w:val="left"/>
      </w:pPr>
      <w:r w:rsidRPr="00BF2DDF">
        <w:rPr>
          <w:rFonts w:asciiTheme="minorHAnsi"/>
        </w:rPr>
        <w:t xml:space="preserve">Email: </w:t>
      </w:r>
      <w:r w:rsidR="000B47DF">
        <w:rPr>
          <w:rFonts w:asciiTheme="minorHAnsi" w:hint="eastAsia"/>
        </w:rPr>
        <w:t>wangnan1014@163.com</w:t>
      </w:r>
    </w:p>
    <w:p w:rsidR="00EC0D5E" w:rsidRPr="00483B6E" w:rsidRDefault="00EC0D5E" w:rsidP="00EC0D5E">
      <w:pPr>
        <w:ind w:firstLineChars="250" w:firstLine="700"/>
        <w:rPr>
          <w:rFonts w:eastAsia="仿宋_GB2312"/>
          <w:sz w:val="28"/>
          <w:szCs w:val="28"/>
        </w:rPr>
      </w:pPr>
      <w:r w:rsidRPr="00483B6E">
        <w:rPr>
          <w:rFonts w:ascii="Calibri" w:eastAsia="仿宋_GB2312" w:hAnsi="Calibri" w:cs="Times New Roman"/>
          <w:sz w:val="28"/>
          <w:szCs w:val="28"/>
        </w:rPr>
        <w:t>电话：</w:t>
      </w:r>
      <w:r w:rsidRPr="00483B6E">
        <w:rPr>
          <w:rFonts w:ascii="Calibri" w:eastAsia="仿宋_GB2312" w:hAnsi="Calibri" w:cs="Times New Roman"/>
          <w:sz w:val="28"/>
          <w:szCs w:val="28"/>
        </w:rPr>
        <w:t>010-</w:t>
      </w:r>
      <w:r>
        <w:rPr>
          <w:rFonts w:ascii="Calibri" w:eastAsia="仿宋_GB2312" w:hAnsi="Calibri" w:cs="Times New Roman" w:hint="eastAsia"/>
          <w:sz w:val="28"/>
          <w:szCs w:val="28"/>
        </w:rPr>
        <w:t>68016959</w:t>
      </w:r>
    </w:p>
    <w:p w:rsidR="00EC0D5E" w:rsidRDefault="00EC0D5E" w:rsidP="00EC0D5E">
      <w:pPr>
        <w:ind w:firstLineChars="250" w:firstLine="700"/>
        <w:rPr>
          <w:rFonts w:eastAsia="仿宋_GB2312"/>
          <w:sz w:val="28"/>
          <w:szCs w:val="28"/>
        </w:rPr>
      </w:pPr>
      <w:r w:rsidRPr="00483B6E">
        <w:rPr>
          <w:rFonts w:ascii="Calibri" w:eastAsia="仿宋_GB2312" w:hAnsi="Calibri" w:cs="Times New Roman"/>
          <w:sz w:val="28"/>
          <w:szCs w:val="28"/>
        </w:rPr>
        <w:t>传真：</w:t>
      </w:r>
      <w:r w:rsidRPr="00483B6E">
        <w:rPr>
          <w:rFonts w:ascii="Calibri" w:eastAsia="仿宋_GB2312" w:hAnsi="Calibri" w:cs="Times New Roman"/>
          <w:sz w:val="28"/>
          <w:szCs w:val="28"/>
        </w:rPr>
        <w:t>010-68032679</w:t>
      </w:r>
    </w:p>
    <w:p w:rsidR="00EC0D5E" w:rsidRDefault="00EC0D5E" w:rsidP="00EC0D5E">
      <w:pPr>
        <w:ind w:firstLineChars="250" w:firstLine="700"/>
        <w:rPr>
          <w:rFonts w:eastAsia="仿宋_GB2312"/>
          <w:sz w:val="28"/>
          <w:szCs w:val="28"/>
        </w:rPr>
      </w:pPr>
      <w:r>
        <w:rPr>
          <w:rFonts w:eastAsia="仿宋_GB2312" w:hint="eastAsia"/>
          <w:sz w:val="28"/>
          <w:szCs w:val="28"/>
        </w:rPr>
        <w:t>手机：</w:t>
      </w:r>
      <w:r>
        <w:rPr>
          <w:rFonts w:eastAsia="仿宋_GB2312" w:hint="eastAsia"/>
          <w:sz w:val="28"/>
          <w:szCs w:val="28"/>
        </w:rPr>
        <w:t>18611919967</w:t>
      </w:r>
    </w:p>
    <w:p w:rsidR="00EC0D5E" w:rsidRPr="00483B6E" w:rsidRDefault="00EC0D5E" w:rsidP="00EC0D5E">
      <w:pPr>
        <w:spacing w:line="500" w:lineRule="exact"/>
        <w:ind w:firstLineChars="250" w:firstLine="700"/>
        <w:rPr>
          <w:rFonts w:ascii="Calibri" w:eastAsia="仿宋_GB2312" w:hAnsi="Calibri" w:cs="Times New Roman"/>
          <w:sz w:val="28"/>
          <w:szCs w:val="28"/>
        </w:rPr>
      </w:pPr>
      <w:r w:rsidRPr="00483B6E">
        <w:rPr>
          <w:rFonts w:ascii="Calibri" w:eastAsia="仿宋_GB2312" w:hAnsi="Calibri" w:cs="Times New Roman"/>
          <w:sz w:val="28"/>
          <w:szCs w:val="28"/>
        </w:rPr>
        <w:t>联系人：</w:t>
      </w:r>
      <w:r w:rsidRPr="00483B6E">
        <w:rPr>
          <w:rFonts w:eastAsia="仿宋_GB2312" w:hint="eastAsia"/>
          <w:sz w:val="28"/>
          <w:szCs w:val="28"/>
        </w:rPr>
        <w:t>蒙娃</w:t>
      </w:r>
      <w:r>
        <w:rPr>
          <w:rFonts w:eastAsia="仿宋_GB2312" w:hint="eastAsia"/>
          <w:sz w:val="28"/>
          <w:szCs w:val="28"/>
        </w:rPr>
        <w:t xml:space="preserve"> </w:t>
      </w:r>
      <w:r w:rsidRPr="00483B6E">
        <w:rPr>
          <w:rFonts w:ascii="Calibri" w:eastAsia="仿宋_GB2312" w:hAnsi="Calibri" w:cs="Times New Roman"/>
          <w:spacing w:val="-4"/>
          <w:sz w:val="28"/>
          <w:szCs w:val="28"/>
        </w:rPr>
        <w:t>中国社会科学院工业经济研究所</w:t>
      </w:r>
      <w:r>
        <w:rPr>
          <w:rFonts w:ascii="Calibri" w:eastAsia="仿宋_GB2312" w:hAnsi="Calibri" w:cs="Times New Roman" w:hint="eastAsia"/>
          <w:spacing w:val="-4"/>
          <w:sz w:val="28"/>
          <w:szCs w:val="28"/>
        </w:rPr>
        <w:t>科研处</w:t>
      </w:r>
    </w:p>
    <w:p w:rsidR="00EC0D5E" w:rsidRPr="00483B6E" w:rsidRDefault="00EC0D5E" w:rsidP="00EC0D5E">
      <w:pPr>
        <w:spacing w:line="500" w:lineRule="exact"/>
        <w:ind w:firstLineChars="250" w:firstLine="700"/>
        <w:rPr>
          <w:rFonts w:ascii="Calibri" w:eastAsia="仿宋_GB2312" w:hAnsi="Calibri" w:cs="Times New Roman"/>
          <w:sz w:val="28"/>
          <w:szCs w:val="28"/>
        </w:rPr>
      </w:pPr>
      <w:r w:rsidRPr="00483B6E">
        <w:rPr>
          <w:rFonts w:ascii="Calibri" w:eastAsia="仿宋_GB2312" w:hAnsi="Calibri" w:cs="Times New Roman"/>
          <w:sz w:val="28"/>
          <w:szCs w:val="28"/>
        </w:rPr>
        <w:t>Email:</w:t>
      </w:r>
      <w:r w:rsidRPr="00483B6E">
        <w:rPr>
          <w:rFonts w:eastAsia="仿宋_GB2312" w:hint="eastAsia"/>
          <w:sz w:val="28"/>
          <w:szCs w:val="28"/>
        </w:rPr>
        <w:t xml:space="preserve"> mengwa@cass.org.cn</w:t>
      </w:r>
    </w:p>
    <w:p w:rsidR="00EC0D5E" w:rsidRPr="00F26F0B" w:rsidRDefault="00EC0D5E" w:rsidP="00EC0D5E">
      <w:pPr>
        <w:pStyle w:val="a4"/>
        <w:ind w:leftChars="47" w:left="99" w:firstLine="555"/>
        <w:jc w:val="left"/>
        <w:rPr>
          <w:rFonts w:asciiTheme="minorHAnsi"/>
        </w:rPr>
      </w:pPr>
      <w:r w:rsidRPr="00483B6E">
        <w:rPr>
          <w:rFonts w:hAnsi="Calibri" w:cs="Times New Roman"/>
        </w:rPr>
        <w:t>电话：</w:t>
      </w:r>
      <w:r w:rsidRPr="00F26F0B">
        <w:rPr>
          <w:rFonts w:ascii="Calibri" w:hAnsi="Calibri" w:cs="Times New Roman"/>
        </w:rPr>
        <w:t>010-680</w:t>
      </w:r>
      <w:r w:rsidRPr="00F26F0B">
        <w:rPr>
          <w:rFonts w:asciiTheme="minorHAnsi" w:hint="eastAsia"/>
        </w:rPr>
        <w:t>16879</w:t>
      </w:r>
    </w:p>
    <w:p w:rsidR="00EC0D5E" w:rsidRPr="00F26F0B" w:rsidRDefault="00EC0D5E" w:rsidP="00EC0D5E">
      <w:pPr>
        <w:pStyle w:val="a4"/>
        <w:ind w:leftChars="47" w:left="99" w:firstLine="555"/>
        <w:jc w:val="left"/>
        <w:rPr>
          <w:rFonts w:asciiTheme="minorHAnsi"/>
        </w:rPr>
      </w:pPr>
      <w:r w:rsidRPr="00483B6E">
        <w:rPr>
          <w:rFonts w:hAnsi="Calibri" w:cs="Times New Roman"/>
        </w:rPr>
        <w:t>传真：</w:t>
      </w:r>
      <w:r w:rsidRPr="00F26F0B">
        <w:rPr>
          <w:rFonts w:ascii="Calibri" w:hAnsi="Calibri" w:cs="Times New Roman"/>
        </w:rPr>
        <w:t>010-68032679</w:t>
      </w:r>
    </w:p>
    <w:p w:rsidR="00EC0D5E" w:rsidRPr="00483B6E" w:rsidRDefault="00EC0D5E" w:rsidP="00EC0D5E">
      <w:pPr>
        <w:pStyle w:val="a4"/>
        <w:ind w:leftChars="47" w:left="99" w:firstLine="555"/>
        <w:jc w:val="left"/>
        <w:rPr>
          <w:rFonts w:hAnsi="Calibri" w:cs="Times New Roman"/>
        </w:rPr>
      </w:pPr>
      <w:r w:rsidRPr="00483B6E">
        <w:rPr>
          <w:rFonts w:hAnsi="Calibri" w:cs="Times New Roman" w:hint="eastAsia"/>
        </w:rPr>
        <w:t>手机：</w:t>
      </w:r>
      <w:r w:rsidRPr="00F26F0B">
        <w:rPr>
          <w:rFonts w:asciiTheme="minorHAnsi" w:hint="eastAsia"/>
        </w:rPr>
        <w:t>13910029739</w:t>
      </w:r>
    </w:p>
    <w:p w:rsidR="00EC0D5E" w:rsidRPr="000218A7" w:rsidRDefault="00EC0D5E" w:rsidP="00EC0D5E">
      <w:pPr>
        <w:ind w:firstLineChars="950" w:firstLine="2861"/>
        <w:rPr>
          <w:rFonts w:eastAsia="仿宋_GB2312"/>
          <w:sz w:val="28"/>
          <w:szCs w:val="28"/>
        </w:rPr>
      </w:pPr>
      <w:r w:rsidRPr="000218A7">
        <w:rPr>
          <w:rFonts w:eastAsia="仿宋_GB2312" w:hint="eastAsia"/>
          <w:b/>
          <w:sz w:val="30"/>
          <w:szCs w:val="30"/>
        </w:rPr>
        <w:t>参会回执</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876"/>
        <w:gridCol w:w="1377"/>
        <w:gridCol w:w="2885"/>
      </w:tblGrid>
      <w:tr w:rsidR="00EC0D5E" w:rsidRPr="007B7668" w:rsidTr="001F0242">
        <w:tc>
          <w:tcPr>
            <w:tcW w:w="1384" w:type="dxa"/>
          </w:tcPr>
          <w:p w:rsidR="00EC0D5E" w:rsidRPr="007B7668" w:rsidRDefault="00EC0D5E" w:rsidP="001F0242">
            <w:pPr>
              <w:jc w:val="center"/>
              <w:rPr>
                <w:sz w:val="28"/>
                <w:szCs w:val="28"/>
              </w:rPr>
            </w:pPr>
            <w:r w:rsidRPr="007B7668">
              <w:rPr>
                <w:rFonts w:hint="eastAsia"/>
                <w:sz w:val="28"/>
                <w:szCs w:val="28"/>
              </w:rPr>
              <w:t>姓名</w:t>
            </w:r>
          </w:p>
        </w:tc>
        <w:tc>
          <w:tcPr>
            <w:tcW w:w="2876" w:type="dxa"/>
          </w:tcPr>
          <w:p w:rsidR="00EC0D5E" w:rsidRPr="007B7668" w:rsidRDefault="00EC0D5E" w:rsidP="001F0242">
            <w:pPr>
              <w:rPr>
                <w:sz w:val="28"/>
                <w:szCs w:val="28"/>
              </w:rPr>
            </w:pPr>
            <w:r>
              <w:rPr>
                <w:rFonts w:hint="eastAsia"/>
                <w:sz w:val="28"/>
                <w:szCs w:val="28"/>
              </w:rPr>
              <w:t xml:space="preserve"> </w:t>
            </w:r>
          </w:p>
        </w:tc>
        <w:tc>
          <w:tcPr>
            <w:tcW w:w="1377" w:type="dxa"/>
          </w:tcPr>
          <w:p w:rsidR="00EC0D5E" w:rsidRPr="007B7668" w:rsidRDefault="00EC0D5E" w:rsidP="001F0242">
            <w:pPr>
              <w:jc w:val="center"/>
              <w:rPr>
                <w:sz w:val="28"/>
                <w:szCs w:val="28"/>
              </w:rPr>
            </w:pPr>
            <w:r w:rsidRPr="007B7668">
              <w:rPr>
                <w:rFonts w:hint="eastAsia"/>
                <w:sz w:val="28"/>
                <w:szCs w:val="28"/>
              </w:rPr>
              <w:t>性别</w:t>
            </w:r>
          </w:p>
        </w:tc>
        <w:tc>
          <w:tcPr>
            <w:tcW w:w="2885" w:type="dxa"/>
          </w:tcPr>
          <w:p w:rsidR="00EC0D5E" w:rsidRPr="007B7668" w:rsidRDefault="00EC0D5E" w:rsidP="001F0242">
            <w:pPr>
              <w:rPr>
                <w:sz w:val="28"/>
                <w:szCs w:val="28"/>
              </w:rPr>
            </w:pPr>
            <w:r>
              <w:rPr>
                <w:rFonts w:hint="eastAsia"/>
                <w:sz w:val="28"/>
                <w:szCs w:val="28"/>
              </w:rPr>
              <w:t xml:space="preserve"> </w:t>
            </w:r>
          </w:p>
        </w:tc>
      </w:tr>
      <w:tr w:rsidR="00EC0D5E" w:rsidRPr="007B7668" w:rsidTr="001F0242">
        <w:tc>
          <w:tcPr>
            <w:tcW w:w="1384" w:type="dxa"/>
          </w:tcPr>
          <w:p w:rsidR="00EC0D5E" w:rsidRPr="007B7668" w:rsidRDefault="00EC0D5E" w:rsidP="001F0242">
            <w:pPr>
              <w:jc w:val="center"/>
              <w:rPr>
                <w:sz w:val="28"/>
                <w:szCs w:val="28"/>
              </w:rPr>
            </w:pPr>
            <w:r w:rsidRPr="007B7668">
              <w:rPr>
                <w:rFonts w:hint="eastAsia"/>
                <w:sz w:val="28"/>
                <w:szCs w:val="28"/>
              </w:rPr>
              <w:t>单位</w:t>
            </w:r>
          </w:p>
        </w:tc>
        <w:tc>
          <w:tcPr>
            <w:tcW w:w="7138" w:type="dxa"/>
            <w:gridSpan w:val="3"/>
          </w:tcPr>
          <w:p w:rsidR="00EC0D5E" w:rsidRPr="007B7668" w:rsidRDefault="00EC0D5E" w:rsidP="001F0242">
            <w:pPr>
              <w:rPr>
                <w:sz w:val="28"/>
                <w:szCs w:val="28"/>
              </w:rPr>
            </w:pPr>
            <w:r>
              <w:rPr>
                <w:rFonts w:hint="eastAsia"/>
                <w:sz w:val="28"/>
                <w:szCs w:val="28"/>
              </w:rPr>
              <w:t xml:space="preserve"> </w:t>
            </w:r>
          </w:p>
        </w:tc>
      </w:tr>
      <w:tr w:rsidR="00EC0D5E" w:rsidRPr="007B7668" w:rsidTr="001F0242">
        <w:tc>
          <w:tcPr>
            <w:tcW w:w="1384" w:type="dxa"/>
          </w:tcPr>
          <w:p w:rsidR="00EC0D5E" w:rsidRPr="007B7668" w:rsidRDefault="00EC0D5E" w:rsidP="001F0242">
            <w:pPr>
              <w:jc w:val="center"/>
              <w:rPr>
                <w:sz w:val="28"/>
                <w:szCs w:val="28"/>
              </w:rPr>
            </w:pPr>
            <w:r w:rsidRPr="007B7668">
              <w:rPr>
                <w:rFonts w:hint="eastAsia"/>
                <w:sz w:val="28"/>
                <w:szCs w:val="28"/>
              </w:rPr>
              <w:t>职称</w:t>
            </w:r>
          </w:p>
        </w:tc>
        <w:tc>
          <w:tcPr>
            <w:tcW w:w="2876" w:type="dxa"/>
          </w:tcPr>
          <w:p w:rsidR="00EC0D5E" w:rsidRPr="007B7668" w:rsidRDefault="00EC0D5E" w:rsidP="001F0242">
            <w:pPr>
              <w:rPr>
                <w:sz w:val="28"/>
                <w:szCs w:val="28"/>
              </w:rPr>
            </w:pPr>
            <w:r>
              <w:rPr>
                <w:rFonts w:hint="eastAsia"/>
                <w:sz w:val="28"/>
                <w:szCs w:val="28"/>
              </w:rPr>
              <w:t xml:space="preserve"> </w:t>
            </w:r>
          </w:p>
        </w:tc>
        <w:tc>
          <w:tcPr>
            <w:tcW w:w="1377" w:type="dxa"/>
          </w:tcPr>
          <w:p w:rsidR="00EC0D5E" w:rsidRPr="007B7668" w:rsidRDefault="00EC0D5E" w:rsidP="001F0242">
            <w:pPr>
              <w:jc w:val="center"/>
              <w:rPr>
                <w:sz w:val="28"/>
                <w:szCs w:val="28"/>
              </w:rPr>
            </w:pPr>
            <w:r w:rsidRPr="007B7668">
              <w:rPr>
                <w:rFonts w:hint="eastAsia"/>
                <w:sz w:val="28"/>
                <w:szCs w:val="28"/>
              </w:rPr>
              <w:t>职务</w:t>
            </w:r>
          </w:p>
        </w:tc>
        <w:tc>
          <w:tcPr>
            <w:tcW w:w="2885" w:type="dxa"/>
          </w:tcPr>
          <w:p w:rsidR="00EC0D5E" w:rsidRPr="007B7668" w:rsidRDefault="00EC0D5E" w:rsidP="001F0242">
            <w:pPr>
              <w:rPr>
                <w:sz w:val="28"/>
                <w:szCs w:val="28"/>
              </w:rPr>
            </w:pPr>
            <w:r>
              <w:rPr>
                <w:rFonts w:hint="eastAsia"/>
                <w:sz w:val="28"/>
                <w:szCs w:val="28"/>
              </w:rPr>
              <w:t xml:space="preserve"> </w:t>
            </w:r>
          </w:p>
        </w:tc>
      </w:tr>
      <w:tr w:rsidR="00EC0D5E" w:rsidRPr="007B7668" w:rsidTr="001F0242">
        <w:tc>
          <w:tcPr>
            <w:tcW w:w="1384" w:type="dxa"/>
          </w:tcPr>
          <w:p w:rsidR="00EC0D5E" w:rsidRPr="007B7668" w:rsidRDefault="00EC0D5E" w:rsidP="001F0242">
            <w:pPr>
              <w:jc w:val="center"/>
              <w:rPr>
                <w:sz w:val="28"/>
                <w:szCs w:val="28"/>
              </w:rPr>
            </w:pPr>
            <w:r w:rsidRPr="007B7668">
              <w:rPr>
                <w:rFonts w:hint="eastAsia"/>
                <w:sz w:val="28"/>
                <w:szCs w:val="28"/>
              </w:rPr>
              <w:t>手机号码</w:t>
            </w:r>
          </w:p>
        </w:tc>
        <w:tc>
          <w:tcPr>
            <w:tcW w:w="2876" w:type="dxa"/>
          </w:tcPr>
          <w:p w:rsidR="00EC0D5E" w:rsidRPr="007B7668" w:rsidRDefault="00EC0D5E" w:rsidP="001F0242">
            <w:pPr>
              <w:rPr>
                <w:sz w:val="28"/>
                <w:szCs w:val="28"/>
              </w:rPr>
            </w:pPr>
            <w:r>
              <w:rPr>
                <w:rFonts w:hint="eastAsia"/>
                <w:sz w:val="28"/>
                <w:szCs w:val="28"/>
              </w:rPr>
              <w:t xml:space="preserve"> </w:t>
            </w:r>
          </w:p>
        </w:tc>
        <w:tc>
          <w:tcPr>
            <w:tcW w:w="1377" w:type="dxa"/>
          </w:tcPr>
          <w:p w:rsidR="00EC0D5E" w:rsidRPr="007B7668" w:rsidRDefault="00EC0D5E" w:rsidP="001F0242">
            <w:pPr>
              <w:jc w:val="center"/>
              <w:rPr>
                <w:sz w:val="28"/>
                <w:szCs w:val="28"/>
              </w:rPr>
            </w:pPr>
            <w:r w:rsidRPr="007B7668">
              <w:rPr>
                <w:rFonts w:hint="eastAsia"/>
                <w:sz w:val="28"/>
                <w:szCs w:val="28"/>
              </w:rPr>
              <w:t>电子邮箱</w:t>
            </w:r>
          </w:p>
        </w:tc>
        <w:tc>
          <w:tcPr>
            <w:tcW w:w="2885" w:type="dxa"/>
          </w:tcPr>
          <w:p w:rsidR="00EC0D5E" w:rsidRPr="00F47E5D" w:rsidRDefault="00EC0D5E" w:rsidP="001F0242">
            <w:pPr>
              <w:rPr>
                <w:sz w:val="24"/>
                <w:szCs w:val="24"/>
              </w:rPr>
            </w:pPr>
            <w:r>
              <w:rPr>
                <w:rFonts w:hint="eastAsia"/>
                <w:sz w:val="24"/>
                <w:szCs w:val="24"/>
              </w:rPr>
              <w:t xml:space="preserve"> </w:t>
            </w:r>
          </w:p>
        </w:tc>
      </w:tr>
      <w:tr w:rsidR="00EC0D5E" w:rsidRPr="007B7668" w:rsidTr="001F0242">
        <w:tc>
          <w:tcPr>
            <w:tcW w:w="1384" w:type="dxa"/>
          </w:tcPr>
          <w:p w:rsidR="00EC0D5E" w:rsidRPr="007B7668" w:rsidRDefault="00EC0D5E" w:rsidP="001F0242">
            <w:pPr>
              <w:jc w:val="center"/>
              <w:rPr>
                <w:sz w:val="28"/>
                <w:szCs w:val="28"/>
              </w:rPr>
            </w:pPr>
            <w:r w:rsidRPr="007B7668">
              <w:rPr>
                <w:rFonts w:hint="eastAsia"/>
                <w:sz w:val="28"/>
                <w:szCs w:val="28"/>
              </w:rPr>
              <w:t>是否</w:t>
            </w:r>
            <w:r>
              <w:rPr>
                <w:rFonts w:hint="eastAsia"/>
                <w:sz w:val="28"/>
                <w:szCs w:val="28"/>
              </w:rPr>
              <w:t>发言</w:t>
            </w:r>
          </w:p>
        </w:tc>
        <w:tc>
          <w:tcPr>
            <w:tcW w:w="7138" w:type="dxa"/>
            <w:gridSpan w:val="3"/>
          </w:tcPr>
          <w:p w:rsidR="00EC0D5E" w:rsidRPr="007B7668" w:rsidRDefault="00EC0D5E" w:rsidP="001F0242">
            <w:pPr>
              <w:rPr>
                <w:sz w:val="28"/>
                <w:szCs w:val="28"/>
              </w:rPr>
            </w:pPr>
            <w:r>
              <w:rPr>
                <w:rFonts w:hint="eastAsia"/>
                <w:sz w:val="28"/>
                <w:szCs w:val="28"/>
              </w:rPr>
              <w:t xml:space="preserve"> </w:t>
            </w:r>
          </w:p>
        </w:tc>
      </w:tr>
      <w:tr w:rsidR="00EC0D5E" w:rsidRPr="007B7668" w:rsidTr="001F0242">
        <w:tc>
          <w:tcPr>
            <w:tcW w:w="1384" w:type="dxa"/>
          </w:tcPr>
          <w:p w:rsidR="00EC0D5E" w:rsidRPr="007B7668" w:rsidRDefault="00EC0D5E" w:rsidP="001F0242">
            <w:pPr>
              <w:jc w:val="center"/>
              <w:rPr>
                <w:sz w:val="28"/>
                <w:szCs w:val="28"/>
              </w:rPr>
            </w:pPr>
            <w:r>
              <w:rPr>
                <w:rFonts w:hint="eastAsia"/>
                <w:sz w:val="28"/>
                <w:szCs w:val="28"/>
              </w:rPr>
              <w:t>发言</w:t>
            </w:r>
            <w:r w:rsidRPr="007B7668">
              <w:rPr>
                <w:rFonts w:hint="eastAsia"/>
                <w:sz w:val="28"/>
                <w:szCs w:val="28"/>
              </w:rPr>
              <w:t>题目</w:t>
            </w:r>
          </w:p>
        </w:tc>
        <w:tc>
          <w:tcPr>
            <w:tcW w:w="7138" w:type="dxa"/>
            <w:gridSpan w:val="3"/>
          </w:tcPr>
          <w:p w:rsidR="00EC0D5E" w:rsidRPr="007B7668" w:rsidRDefault="00EC0D5E" w:rsidP="001F0242">
            <w:pPr>
              <w:rPr>
                <w:sz w:val="28"/>
                <w:szCs w:val="28"/>
              </w:rPr>
            </w:pPr>
            <w:r>
              <w:rPr>
                <w:rFonts w:hint="eastAsia"/>
                <w:sz w:val="28"/>
                <w:szCs w:val="28"/>
              </w:rPr>
              <w:t xml:space="preserve"> </w:t>
            </w:r>
          </w:p>
        </w:tc>
      </w:tr>
    </w:tbl>
    <w:p w:rsidR="00EC0D5E" w:rsidRPr="002B60F8" w:rsidRDefault="00EC0D5E" w:rsidP="00EC0D5E">
      <w:pPr>
        <w:rPr>
          <w:sz w:val="28"/>
          <w:szCs w:val="28"/>
        </w:rPr>
      </w:pPr>
      <w:r>
        <w:rPr>
          <w:rFonts w:hint="eastAsia"/>
          <w:sz w:val="28"/>
          <w:szCs w:val="28"/>
        </w:rPr>
        <w:t>请将回执发至</w:t>
      </w:r>
      <w:r>
        <w:rPr>
          <w:rFonts w:hint="eastAsia"/>
          <w:sz w:val="28"/>
          <w:szCs w:val="28"/>
        </w:rPr>
        <w:t>gjskyc@126.com</w:t>
      </w:r>
      <w:r>
        <w:rPr>
          <w:rFonts w:hint="eastAsia"/>
          <w:sz w:val="28"/>
          <w:szCs w:val="28"/>
        </w:rPr>
        <w:t>，谢谢！</w:t>
      </w:r>
    </w:p>
    <w:p w:rsidR="00EC0D5E" w:rsidRPr="00EC0D5E" w:rsidRDefault="00EC0D5E">
      <w:pPr>
        <w:spacing w:line="360" w:lineRule="auto"/>
        <w:ind w:firstLineChars="200" w:firstLine="480"/>
        <w:jc w:val="right"/>
        <w:rPr>
          <w:rFonts w:ascii="Calibri" w:eastAsia="仿宋_GB2312" w:hAnsi="Calibri" w:cs="Times New Roman"/>
          <w:sz w:val="24"/>
          <w:szCs w:val="24"/>
        </w:rPr>
      </w:pPr>
    </w:p>
    <w:sectPr w:rsidR="00EC0D5E" w:rsidRPr="00EC0D5E" w:rsidSect="002B6F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49D" w:rsidRDefault="00EA049D" w:rsidP="00571E43">
      <w:r>
        <w:separator/>
      </w:r>
    </w:p>
  </w:endnote>
  <w:endnote w:type="continuationSeparator" w:id="1">
    <w:p w:rsidR="00EA049D" w:rsidRDefault="00EA049D" w:rsidP="00571E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49D" w:rsidRDefault="00EA049D" w:rsidP="00571E43">
      <w:r>
        <w:separator/>
      </w:r>
    </w:p>
  </w:footnote>
  <w:footnote w:type="continuationSeparator" w:id="1">
    <w:p w:rsidR="00EA049D" w:rsidRDefault="00EA049D" w:rsidP="00571E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261A"/>
    <w:rsid w:val="0001722A"/>
    <w:rsid w:val="000218A7"/>
    <w:rsid w:val="00025D16"/>
    <w:rsid w:val="00042BF4"/>
    <w:rsid w:val="000966C6"/>
    <w:rsid w:val="000A47F2"/>
    <w:rsid w:val="000B479E"/>
    <w:rsid w:val="000B47DF"/>
    <w:rsid w:val="000D0C4C"/>
    <w:rsid w:val="000E23B2"/>
    <w:rsid w:val="000E373C"/>
    <w:rsid w:val="001219A7"/>
    <w:rsid w:val="00135580"/>
    <w:rsid w:val="00135C49"/>
    <w:rsid w:val="001B1E55"/>
    <w:rsid w:val="00221171"/>
    <w:rsid w:val="00237ED4"/>
    <w:rsid w:val="00263746"/>
    <w:rsid w:val="00276D03"/>
    <w:rsid w:val="002A2511"/>
    <w:rsid w:val="002B6F60"/>
    <w:rsid w:val="002D78E5"/>
    <w:rsid w:val="002E121A"/>
    <w:rsid w:val="003014E7"/>
    <w:rsid w:val="00316ADB"/>
    <w:rsid w:val="003834F6"/>
    <w:rsid w:val="003A3197"/>
    <w:rsid w:val="003E0642"/>
    <w:rsid w:val="004778A7"/>
    <w:rsid w:val="00483B6E"/>
    <w:rsid w:val="00484210"/>
    <w:rsid w:val="004A1D5F"/>
    <w:rsid w:val="004B285F"/>
    <w:rsid w:val="00571E43"/>
    <w:rsid w:val="00581D7F"/>
    <w:rsid w:val="005870EE"/>
    <w:rsid w:val="00592118"/>
    <w:rsid w:val="005C1E6A"/>
    <w:rsid w:val="005F4683"/>
    <w:rsid w:val="006030B9"/>
    <w:rsid w:val="006D1F96"/>
    <w:rsid w:val="006E06E1"/>
    <w:rsid w:val="006F2FDE"/>
    <w:rsid w:val="00711B5D"/>
    <w:rsid w:val="007D1BD2"/>
    <w:rsid w:val="007D4788"/>
    <w:rsid w:val="007F090F"/>
    <w:rsid w:val="0083409D"/>
    <w:rsid w:val="0087261A"/>
    <w:rsid w:val="0087346B"/>
    <w:rsid w:val="00875E5B"/>
    <w:rsid w:val="008A2D16"/>
    <w:rsid w:val="008D35F6"/>
    <w:rsid w:val="00913F2C"/>
    <w:rsid w:val="00920056"/>
    <w:rsid w:val="00962A82"/>
    <w:rsid w:val="00963389"/>
    <w:rsid w:val="009723DF"/>
    <w:rsid w:val="00977AC3"/>
    <w:rsid w:val="009817C1"/>
    <w:rsid w:val="009F512F"/>
    <w:rsid w:val="00A00391"/>
    <w:rsid w:val="00A00BCB"/>
    <w:rsid w:val="00A0438F"/>
    <w:rsid w:val="00A05EAD"/>
    <w:rsid w:val="00A32FD3"/>
    <w:rsid w:val="00A94BBC"/>
    <w:rsid w:val="00B0344B"/>
    <w:rsid w:val="00B16F1D"/>
    <w:rsid w:val="00B763CC"/>
    <w:rsid w:val="00B84210"/>
    <w:rsid w:val="00B933E1"/>
    <w:rsid w:val="00B9532F"/>
    <w:rsid w:val="00BA7F20"/>
    <w:rsid w:val="00BC01F7"/>
    <w:rsid w:val="00BC0530"/>
    <w:rsid w:val="00BF2DDF"/>
    <w:rsid w:val="00BF6A4E"/>
    <w:rsid w:val="00BF6E15"/>
    <w:rsid w:val="00C531C2"/>
    <w:rsid w:val="00C55EF1"/>
    <w:rsid w:val="00CB654C"/>
    <w:rsid w:val="00CE6B87"/>
    <w:rsid w:val="00D12460"/>
    <w:rsid w:val="00D156D0"/>
    <w:rsid w:val="00D20F11"/>
    <w:rsid w:val="00D33A43"/>
    <w:rsid w:val="00D64008"/>
    <w:rsid w:val="00DD1F67"/>
    <w:rsid w:val="00DE7EB2"/>
    <w:rsid w:val="00DF2595"/>
    <w:rsid w:val="00E13AE8"/>
    <w:rsid w:val="00E437F7"/>
    <w:rsid w:val="00E632CE"/>
    <w:rsid w:val="00E83A6C"/>
    <w:rsid w:val="00EA049D"/>
    <w:rsid w:val="00EC0D5E"/>
    <w:rsid w:val="00ED09A8"/>
    <w:rsid w:val="00EE232A"/>
    <w:rsid w:val="00F21256"/>
    <w:rsid w:val="00F26F0B"/>
    <w:rsid w:val="00F4388B"/>
    <w:rsid w:val="00F607B0"/>
    <w:rsid w:val="00F65E63"/>
    <w:rsid w:val="00F855A2"/>
    <w:rsid w:val="00F93E59"/>
    <w:rsid w:val="00FC4379"/>
    <w:rsid w:val="00FD2F1A"/>
    <w:rsid w:val="1E390434"/>
    <w:rsid w:val="2E1506E6"/>
    <w:rsid w:val="2F0C1032"/>
    <w:rsid w:val="476E1394"/>
    <w:rsid w:val="48F56683"/>
    <w:rsid w:val="4D6A2370"/>
    <w:rsid w:val="7EB206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Closing" w:semiHidden="0" w:qFormat="1"/>
    <w:lsdException w:name="Default Paragraph Font" w:semiHidden="0" w:uiPriority="1"/>
    <w:lsdException w:name="Subtitle" w:semiHidden="0" w:uiPriority="11" w:unhideWhenUsed="0" w:qFormat="1"/>
    <w:lsdException w:name="Salutation" w:semiHidden="0" w:qFormat="1"/>
    <w:lsdException w:name="Date" w:semiHidden="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F6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uiPriority w:val="99"/>
    <w:unhideWhenUsed/>
    <w:qFormat/>
    <w:rsid w:val="002B6F60"/>
    <w:rPr>
      <w:rFonts w:ascii="仿宋_GB2312" w:eastAsia="仿宋_GB2312"/>
      <w:sz w:val="28"/>
      <w:szCs w:val="28"/>
    </w:rPr>
  </w:style>
  <w:style w:type="paragraph" w:styleId="a4">
    <w:name w:val="Closing"/>
    <w:basedOn w:val="a"/>
    <w:link w:val="Char0"/>
    <w:uiPriority w:val="99"/>
    <w:unhideWhenUsed/>
    <w:qFormat/>
    <w:rsid w:val="002B6F60"/>
    <w:pPr>
      <w:ind w:leftChars="2100" w:left="100"/>
    </w:pPr>
    <w:rPr>
      <w:rFonts w:ascii="仿宋_GB2312" w:eastAsia="仿宋_GB2312"/>
      <w:sz w:val="28"/>
      <w:szCs w:val="28"/>
    </w:rPr>
  </w:style>
  <w:style w:type="paragraph" w:styleId="a5">
    <w:name w:val="Date"/>
    <w:basedOn w:val="a"/>
    <w:next w:val="a"/>
    <w:link w:val="Char1"/>
    <w:uiPriority w:val="99"/>
    <w:unhideWhenUsed/>
    <w:qFormat/>
    <w:rsid w:val="002B6F60"/>
    <w:pPr>
      <w:ind w:leftChars="2500" w:left="100"/>
    </w:pPr>
  </w:style>
  <w:style w:type="paragraph" w:styleId="a6">
    <w:name w:val="Balloon Text"/>
    <w:basedOn w:val="a"/>
    <w:link w:val="Char2"/>
    <w:uiPriority w:val="99"/>
    <w:unhideWhenUsed/>
    <w:qFormat/>
    <w:rsid w:val="002B6F60"/>
    <w:rPr>
      <w:sz w:val="18"/>
      <w:szCs w:val="18"/>
    </w:rPr>
  </w:style>
  <w:style w:type="paragraph" w:styleId="a7">
    <w:name w:val="footer"/>
    <w:basedOn w:val="a"/>
    <w:link w:val="Char3"/>
    <w:uiPriority w:val="99"/>
    <w:unhideWhenUsed/>
    <w:qFormat/>
    <w:rsid w:val="002B6F60"/>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2B6F60"/>
    <w:pPr>
      <w:pBdr>
        <w:bottom w:val="single" w:sz="6" w:space="1" w:color="auto"/>
      </w:pBdr>
      <w:tabs>
        <w:tab w:val="center" w:pos="4153"/>
        <w:tab w:val="right" w:pos="8306"/>
      </w:tabs>
      <w:snapToGrid w:val="0"/>
      <w:jc w:val="center"/>
    </w:pPr>
    <w:rPr>
      <w:sz w:val="18"/>
      <w:szCs w:val="18"/>
    </w:rPr>
  </w:style>
  <w:style w:type="character" w:styleId="a9">
    <w:name w:val="Emphasis"/>
    <w:basedOn w:val="a0"/>
    <w:uiPriority w:val="20"/>
    <w:qFormat/>
    <w:rsid w:val="002B6F60"/>
    <w:rPr>
      <w:color w:val="CC0000"/>
    </w:rPr>
  </w:style>
  <w:style w:type="character" w:styleId="aa">
    <w:name w:val="Hyperlink"/>
    <w:basedOn w:val="a0"/>
    <w:uiPriority w:val="99"/>
    <w:unhideWhenUsed/>
    <w:rsid w:val="002B6F60"/>
    <w:rPr>
      <w:color w:val="0000FF"/>
      <w:u w:val="single"/>
    </w:rPr>
  </w:style>
  <w:style w:type="character" w:customStyle="1" w:styleId="Char">
    <w:name w:val="称呼 Char"/>
    <w:basedOn w:val="a0"/>
    <w:link w:val="a3"/>
    <w:uiPriority w:val="99"/>
    <w:qFormat/>
    <w:rsid w:val="002B6F60"/>
    <w:rPr>
      <w:rFonts w:ascii="仿宋_GB2312" w:eastAsia="仿宋_GB2312"/>
      <w:sz w:val="28"/>
      <w:szCs w:val="28"/>
    </w:rPr>
  </w:style>
  <w:style w:type="character" w:customStyle="1" w:styleId="Char0">
    <w:name w:val="结束语 Char"/>
    <w:basedOn w:val="a0"/>
    <w:link w:val="a4"/>
    <w:uiPriority w:val="99"/>
    <w:qFormat/>
    <w:rsid w:val="002B6F60"/>
    <w:rPr>
      <w:rFonts w:ascii="仿宋_GB2312" w:eastAsia="仿宋_GB2312"/>
      <w:sz w:val="28"/>
      <w:szCs w:val="28"/>
    </w:rPr>
  </w:style>
  <w:style w:type="character" w:customStyle="1" w:styleId="Char1">
    <w:name w:val="日期 Char"/>
    <w:basedOn w:val="a0"/>
    <w:link w:val="a5"/>
    <w:uiPriority w:val="99"/>
    <w:semiHidden/>
    <w:qFormat/>
    <w:rsid w:val="002B6F60"/>
  </w:style>
  <w:style w:type="character" w:customStyle="1" w:styleId="Char4">
    <w:name w:val="页眉 Char"/>
    <w:basedOn w:val="a0"/>
    <w:link w:val="a8"/>
    <w:uiPriority w:val="99"/>
    <w:rsid w:val="002B6F60"/>
    <w:rPr>
      <w:sz w:val="18"/>
      <w:szCs w:val="18"/>
    </w:rPr>
  </w:style>
  <w:style w:type="character" w:customStyle="1" w:styleId="Char3">
    <w:name w:val="页脚 Char"/>
    <w:basedOn w:val="a0"/>
    <w:link w:val="a7"/>
    <w:uiPriority w:val="99"/>
    <w:qFormat/>
    <w:rsid w:val="002B6F60"/>
    <w:rPr>
      <w:sz w:val="18"/>
      <w:szCs w:val="18"/>
    </w:rPr>
  </w:style>
  <w:style w:type="character" w:customStyle="1" w:styleId="Char2">
    <w:name w:val="批注框文本 Char"/>
    <w:basedOn w:val="a0"/>
    <w:link w:val="a6"/>
    <w:uiPriority w:val="99"/>
    <w:semiHidden/>
    <w:qFormat/>
    <w:rsid w:val="002B6F60"/>
    <w:rPr>
      <w:sz w:val="18"/>
      <w:szCs w:val="18"/>
    </w:rPr>
  </w:style>
  <w:style w:type="character" w:customStyle="1" w:styleId="c-gap-right2">
    <w:name w:val="c-gap-right2"/>
    <w:basedOn w:val="a0"/>
    <w:rsid w:val="00EC0D5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engwa@cass.org.cn" TargetMode="External"/><Relationship Id="rId3" Type="http://schemas.openxmlformats.org/officeDocument/2006/relationships/settings" Target="settings.xml"/><Relationship Id="rId7" Type="http://schemas.openxmlformats.org/officeDocument/2006/relationships/hyperlink" Target="mailto:wangnan1014@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850</Characters>
  <Application>Microsoft Office Word</Application>
  <DocSecurity>0</DocSecurity>
  <Lines>7</Lines>
  <Paragraphs>1</Paragraphs>
  <ScaleCrop>false</ScaleCrop>
  <Company>IIE</Company>
  <LinksUpToDate>false</LinksUpToDate>
  <CharactersWithSpaces>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 Wa</dc:creator>
  <cp:lastModifiedBy>User</cp:lastModifiedBy>
  <cp:revision>3</cp:revision>
  <cp:lastPrinted>2016-12-16T03:18:00Z</cp:lastPrinted>
  <dcterms:created xsi:type="dcterms:W3CDTF">2017-12-13T08:10:00Z</dcterms:created>
  <dcterms:modified xsi:type="dcterms:W3CDTF">2017-12-13T10:09:00Z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